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F0" w:rsidRDefault="002670F0" w:rsidP="002670F0">
      <w:pPr>
        <w:spacing w:before="240"/>
        <w:jc w:val="center"/>
        <w:rPr>
          <w:rFonts w:eastAsia="Calibri" w:cstheme="minorHAnsi"/>
          <w:b/>
          <w:color w:val="000000" w:themeColor="text1"/>
          <w:sz w:val="24"/>
          <w:szCs w:val="24"/>
        </w:rPr>
      </w:pPr>
      <w:r>
        <w:rPr>
          <w:rFonts w:eastAsia="Calibri" w:cstheme="minorHAnsi"/>
          <w:b/>
          <w:color w:val="000000" w:themeColor="text1"/>
          <w:sz w:val="24"/>
          <w:szCs w:val="24"/>
        </w:rPr>
        <w:t xml:space="preserve">A Y D I N L A T M </w:t>
      </w:r>
      <w:proofErr w:type="gramStart"/>
      <w:r>
        <w:rPr>
          <w:rFonts w:eastAsia="Calibri" w:cstheme="minorHAnsi"/>
          <w:b/>
          <w:color w:val="000000" w:themeColor="text1"/>
          <w:sz w:val="24"/>
          <w:szCs w:val="24"/>
        </w:rPr>
        <w:t>A   M</w:t>
      </w:r>
      <w:proofErr w:type="gramEnd"/>
      <w:r>
        <w:rPr>
          <w:rFonts w:eastAsia="Calibri" w:cstheme="minorHAnsi"/>
          <w:b/>
          <w:color w:val="000000" w:themeColor="text1"/>
          <w:sz w:val="24"/>
          <w:szCs w:val="24"/>
        </w:rPr>
        <w:t xml:space="preserve"> E T N İ </w:t>
      </w:r>
    </w:p>
    <w:p w:rsidR="002670F0" w:rsidRDefault="002670F0" w:rsidP="002670F0">
      <w:pPr>
        <w:spacing w:before="240"/>
        <w:jc w:val="both"/>
        <w:rPr>
          <w:rFonts w:eastAsia="Calibri" w:cstheme="minorHAnsi"/>
          <w:color w:val="000000" w:themeColor="text1"/>
          <w:sz w:val="24"/>
          <w:szCs w:val="24"/>
        </w:rPr>
      </w:pPr>
      <w:r>
        <w:rPr>
          <w:rFonts w:eastAsia="Calibri" w:cstheme="minorHAnsi"/>
          <w:color w:val="000000" w:themeColor="text1"/>
          <w:sz w:val="24"/>
          <w:szCs w:val="24"/>
        </w:rPr>
        <w:t>İşbu Aydınlatma Metni aşağıda unvan ve iletişim bilgileri yer alan veri sorumlusu</w:t>
      </w:r>
      <w:r w:rsidR="00F7320A">
        <w:rPr>
          <w:rFonts w:eastAsia="Calibri" w:cstheme="minorHAnsi"/>
          <w:i/>
          <w:iCs/>
          <w:color w:val="000000" w:themeColor="text1"/>
          <w:sz w:val="24"/>
          <w:szCs w:val="24"/>
        </w:rPr>
        <w:t xml:space="preserve"> Op. Dr. Ayşe Övül </w:t>
      </w:r>
      <w:proofErr w:type="gramStart"/>
      <w:r w:rsidR="00F7320A">
        <w:rPr>
          <w:rFonts w:eastAsia="Calibri" w:cstheme="minorHAnsi"/>
          <w:i/>
          <w:iCs/>
          <w:color w:val="000000" w:themeColor="text1"/>
          <w:sz w:val="24"/>
          <w:szCs w:val="24"/>
        </w:rPr>
        <w:t xml:space="preserve">Erdoğan </w:t>
      </w:r>
      <w:r>
        <w:rPr>
          <w:rFonts w:eastAsia="Calibri" w:cstheme="minorHAnsi"/>
          <w:i/>
          <w:iCs/>
          <w:color w:val="000000" w:themeColor="text1"/>
          <w:sz w:val="24"/>
          <w:szCs w:val="24"/>
        </w:rPr>
        <w:t xml:space="preserve"> </w:t>
      </w:r>
      <w:r>
        <w:rPr>
          <w:rFonts w:eastAsia="Calibri" w:cstheme="minorHAnsi"/>
          <w:color w:val="000000" w:themeColor="text1"/>
          <w:sz w:val="24"/>
          <w:szCs w:val="24"/>
        </w:rPr>
        <w:t>tarafından</w:t>
      </w:r>
      <w:proofErr w:type="gramEnd"/>
      <w:r>
        <w:rPr>
          <w:rFonts w:eastAsia="Calibri" w:cstheme="minorHAnsi"/>
          <w:color w:val="000000" w:themeColor="text1"/>
          <w:sz w:val="24"/>
          <w:szCs w:val="24"/>
        </w:rPr>
        <w:t xml:space="preserve">   </w:t>
      </w:r>
      <w:bookmarkStart w:id="0" w:name="_GoBack"/>
      <w:bookmarkEnd w:id="0"/>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Ziyaretçilerden</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Refakatçilerden</w:t>
      </w:r>
    </w:p>
    <w:p w:rsidR="002670F0" w:rsidRPr="00BE58C4" w:rsidRDefault="002670F0" w:rsidP="00C5417D">
      <w:pPr>
        <w:pStyle w:val="ListeParagraf"/>
        <w:numPr>
          <w:ilvl w:val="0"/>
          <w:numId w:val="1"/>
        </w:numPr>
        <w:spacing w:before="240"/>
        <w:jc w:val="both"/>
        <w:rPr>
          <w:rFonts w:eastAsia="Calibri" w:cstheme="minorHAnsi"/>
          <w:color w:val="000000" w:themeColor="text1"/>
          <w:sz w:val="24"/>
          <w:szCs w:val="24"/>
        </w:rPr>
      </w:pPr>
      <w:r w:rsidRPr="00BE58C4">
        <w:rPr>
          <w:rFonts w:eastAsia="Calibri" w:cstheme="minorHAnsi"/>
          <w:color w:val="000000" w:themeColor="text1"/>
          <w:sz w:val="24"/>
          <w:szCs w:val="24"/>
        </w:rPr>
        <w:t xml:space="preserve">İnternet sitemizi </w:t>
      </w:r>
      <w:r w:rsidR="00C5417D">
        <w:rPr>
          <w:rFonts w:eastAsia="Calibri" w:cstheme="minorHAnsi"/>
          <w:color w:val="000000" w:themeColor="text1"/>
          <w:sz w:val="24"/>
          <w:szCs w:val="24"/>
        </w:rPr>
        <w:t>(</w:t>
      </w:r>
      <w:hyperlink r:id="rId6" w:history="1">
        <w:r w:rsidR="00C5417D" w:rsidRPr="00700C66">
          <w:rPr>
            <w:rStyle w:val="Kpr"/>
            <w:rFonts w:eastAsia="Calibri" w:cstheme="minorHAnsi"/>
            <w:sz w:val="24"/>
            <w:szCs w:val="24"/>
          </w:rPr>
          <w:t>http://kalcakireclenmesi.com/</w:t>
        </w:r>
      </w:hyperlink>
      <w:r w:rsidR="00C5417D">
        <w:rPr>
          <w:rFonts w:eastAsia="Calibri" w:cstheme="minorHAnsi"/>
          <w:color w:val="000000" w:themeColor="text1"/>
          <w:sz w:val="24"/>
          <w:szCs w:val="24"/>
        </w:rPr>
        <w:t xml:space="preserve">) </w:t>
      </w:r>
      <w:r w:rsidRPr="00BE58C4">
        <w:rPr>
          <w:rFonts w:eastAsia="Calibri" w:cstheme="minorHAnsi"/>
          <w:color w:val="000000" w:themeColor="text1"/>
          <w:sz w:val="24"/>
          <w:szCs w:val="24"/>
        </w:rPr>
        <w:t xml:space="preserve">ziyaret eden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Tarafımızla telefon, elektronik posta ve sair yollarla iletişim kurulan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Kliniğe iletişim formu yoluyla ulaşan kişilerden </w:t>
      </w:r>
    </w:p>
    <w:p w:rsidR="002670F0" w:rsidRDefault="002670F0" w:rsidP="002670F0">
      <w:pPr>
        <w:spacing w:before="240"/>
        <w:jc w:val="both"/>
        <w:rPr>
          <w:rFonts w:eastAsia="Calibri" w:cstheme="minorHAnsi"/>
          <w:color w:val="000000" w:themeColor="text1"/>
          <w:sz w:val="24"/>
          <w:szCs w:val="24"/>
        </w:rPr>
      </w:pPr>
      <w:proofErr w:type="gramStart"/>
      <w:r>
        <w:rPr>
          <w:rFonts w:eastAsia="Calibri" w:cstheme="minorHAnsi"/>
          <w:color w:val="000000" w:themeColor="text1"/>
          <w:sz w:val="24"/>
          <w:szCs w:val="24"/>
        </w:rPr>
        <w:t>elde</w:t>
      </w:r>
      <w:proofErr w:type="gramEnd"/>
      <w:r>
        <w:rPr>
          <w:rFonts w:eastAsia="Calibri" w:cstheme="minorHAnsi"/>
          <w:color w:val="000000" w:themeColor="text1"/>
          <w:sz w:val="24"/>
          <w:szCs w:val="24"/>
        </w:rPr>
        <w:t xml:space="preserv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2670F0" w:rsidRDefault="002670F0" w:rsidP="002670F0">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Veri Sorumlusu</w:t>
      </w:r>
    </w:p>
    <w:p w:rsidR="002670F0" w:rsidRDefault="002670F0" w:rsidP="002670F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F7320A">
        <w:rPr>
          <w:rStyle w:val="Vurgu"/>
          <w:u w:val="single"/>
        </w:rPr>
        <w:t>Ayşe Övül Erdoğan</w:t>
      </w:r>
    </w:p>
    <w:p w:rsidR="002670F0" w:rsidRDefault="002670F0" w:rsidP="002670F0">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F7320A">
        <w:rPr>
          <w:rStyle w:val="Vurgu"/>
          <w:u w:val="single"/>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F7320A">
        <w:rPr>
          <w:rStyle w:val="Vurgu"/>
          <w:u w:val="single"/>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7" w:history="1">
        <w:r w:rsidR="00F7320A">
          <w:rPr>
            <w:rStyle w:val="Kpr"/>
            <w:b/>
            <w:bCs/>
          </w:rPr>
          <w:t>nisantasiortopedi@gmail.com</w:t>
        </w:r>
      </w:hyperlink>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C5417D">
        <w:t>www.kalcakireclenmesi.com</w:t>
      </w:r>
    </w:p>
    <w:p w:rsidR="002670F0" w:rsidRDefault="002670F0" w:rsidP="002670F0">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Kişisel verileriniz yukarıda bilgileri verilen veri sorumlusu tarafından aşağıda açıklanan kapsamda toplanacak ve işlenebilecektir.</w:t>
      </w:r>
    </w:p>
    <w:p w:rsidR="002670F0" w:rsidRDefault="002670F0" w:rsidP="002670F0">
      <w:pPr>
        <w:shd w:val="clear" w:color="auto" w:fill="FFFFFF"/>
        <w:spacing w:before="100" w:beforeAutospacing="1" w:after="100" w:afterAutospacing="1" w:line="240" w:lineRule="auto"/>
        <w:jc w:val="both"/>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İşlenen Kişisel veriler ve İşlenme Amaçları</w:t>
      </w:r>
    </w:p>
    <w:p w:rsidR="002670F0" w:rsidRDefault="002670F0" w:rsidP="002670F0">
      <w:pPr>
        <w:spacing w:line="240" w:lineRule="auto"/>
        <w:jc w:val="both"/>
        <w:rPr>
          <w:rFonts w:eastAsia="Calibri" w:cstheme="minorHAnsi"/>
          <w:color w:val="000000" w:themeColor="text1"/>
          <w:sz w:val="24"/>
          <w:szCs w:val="24"/>
        </w:rPr>
      </w:pPr>
      <w:proofErr w:type="gramStart"/>
      <w:r>
        <w:rPr>
          <w:rFonts w:eastAsia="Calibri" w:cstheme="minorHAnsi"/>
          <w:color w:val="000000" w:themeColor="text1"/>
          <w:sz w:val="24"/>
          <w:szCs w:val="24"/>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Refakatçilerden </w:t>
      </w:r>
      <w:r>
        <w:rPr>
          <w:rFonts w:eastAsia="Calibri" w:cstheme="minorHAnsi"/>
          <w:b/>
          <w:bCs/>
          <w:color w:val="000000" w:themeColor="text1"/>
          <w:sz w:val="24"/>
          <w:szCs w:val="24"/>
        </w:rPr>
        <w:t>kimlik, iletişim, müşteri işlem ve işlem güvenliği verileri</w:t>
      </w:r>
      <w:r>
        <w:rPr>
          <w:rFonts w:eastAsia="Calibri" w:cstheme="minorHAnsi"/>
          <w:color w:val="000000" w:themeColor="text1"/>
          <w:sz w:val="24"/>
          <w:szCs w:val="24"/>
        </w:rPr>
        <w:t xml:space="preserve"> elde edilmekte olup bu </w:t>
      </w:r>
      <w:proofErr w:type="gramStart"/>
      <w:r>
        <w:rPr>
          <w:rFonts w:eastAsia="Calibri" w:cstheme="minorHAnsi"/>
          <w:color w:val="000000" w:themeColor="text1"/>
          <w:sz w:val="24"/>
          <w:szCs w:val="24"/>
        </w:rPr>
        <w:t>veriler :</w:t>
      </w:r>
      <w:proofErr w:type="gramEnd"/>
      <w:r>
        <w:rPr>
          <w:rFonts w:eastAsia="Calibri" w:cstheme="minorHAnsi"/>
          <w:color w:val="000000" w:themeColor="text1"/>
          <w:sz w:val="24"/>
          <w:szCs w:val="24"/>
        </w:rPr>
        <w:t xml:space="preserve"> </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Acil durum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Finans ve muhasebe işlerinin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faaliyetlerinin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Sözleşme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lastRenderedPageBreak/>
        <w:t xml:space="preserve">İletişim formu ile kliniğe ulaşan kişiler ile kliniğimizce telefon, elektronik posta ve sair yollarla iletişim kurulan kişilerden; </w:t>
      </w:r>
      <w:r>
        <w:rPr>
          <w:rFonts w:eastAsia="Calibri" w:cstheme="minorHAnsi"/>
          <w:b/>
          <w:bCs/>
          <w:color w:val="000000" w:themeColor="text1"/>
          <w:sz w:val="24"/>
          <w:szCs w:val="24"/>
        </w:rPr>
        <w:t>kimlik, iletişim ve müşteri işlem</w:t>
      </w:r>
      <w:r>
        <w:rPr>
          <w:rFonts w:eastAsia="Calibri" w:cstheme="minorHAnsi"/>
          <w:color w:val="000000" w:themeColor="text1"/>
          <w:sz w:val="24"/>
          <w:szCs w:val="24"/>
        </w:rPr>
        <w:t xml:space="preserve"> verisi elde edilmekte olup bu veriler:</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süreçlerinin yürütülmesi</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before="240"/>
        <w:jc w:val="both"/>
        <w:rPr>
          <w:rFonts w:cstheme="minorHAnsi"/>
          <w:b/>
          <w:color w:val="000000" w:themeColor="text1"/>
          <w:sz w:val="24"/>
          <w:szCs w:val="24"/>
          <w:u w:val="single"/>
        </w:rPr>
      </w:pPr>
      <w:r>
        <w:rPr>
          <w:rFonts w:cstheme="minorHAnsi"/>
          <w:b/>
          <w:color w:val="000000" w:themeColor="text1"/>
          <w:sz w:val="24"/>
          <w:szCs w:val="24"/>
          <w:u w:val="single"/>
        </w:rPr>
        <w:t>Kişisel Verilerin Aktarımı</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amaçlar için işlenen kişisel veriler yine aynı amaçlarla sınırlı olarak yetkili kamu kurum ve kuruluşlara, hukuki uyuşmazlık halinde adli makamlar ile taraf avukatlarına aktarılabilecektir. </w:t>
      </w:r>
    </w:p>
    <w:p w:rsidR="002670F0" w:rsidRDefault="002670F0" w:rsidP="002670F0">
      <w:pPr>
        <w:pStyle w:val="Balk2"/>
        <w:spacing w:after="240"/>
        <w:jc w:val="both"/>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 xml:space="preserve">Kişisel Verilerin Toplanma Yöntemi ve Hukuki Sebebi </w:t>
      </w:r>
    </w:p>
    <w:p w:rsidR="002670F0" w:rsidRP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kişisel veriler, </w:t>
      </w:r>
      <w:bookmarkStart w:id="1" w:name="_Hlk93679106"/>
      <w:r w:rsidRPr="002670F0">
        <w:rPr>
          <w:rFonts w:cstheme="minorHAnsi"/>
          <w:color w:val="000000" w:themeColor="text1"/>
          <w:sz w:val="24"/>
          <w:szCs w:val="24"/>
        </w:rPr>
        <w:t xml:space="preserve"> </w:t>
      </w:r>
    </w:p>
    <w:bookmarkEnd w:id="1"/>
    <w:p w:rsidR="00BE58C4" w:rsidRPr="00F7320A" w:rsidRDefault="00C5417D" w:rsidP="00C5417D">
      <w:pPr>
        <w:numPr>
          <w:ilvl w:val="0"/>
          <w:numId w:val="4"/>
        </w:numPr>
        <w:spacing w:before="100" w:beforeAutospacing="1" w:after="100" w:afterAutospacing="1" w:line="240" w:lineRule="auto"/>
      </w:pPr>
      <w:r>
        <w:t>www.kalcakireclenmesi.</w:t>
      </w:r>
      <w:proofErr w:type="gramStart"/>
      <w:r>
        <w:t>com</w:t>
      </w:r>
      <w:r w:rsidR="00F7320A">
        <w:t xml:space="preserve"> </w:t>
      </w:r>
      <w:r w:rsidR="00BE58C4">
        <w:t xml:space="preserve"> web</w:t>
      </w:r>
      <w:proofErr w:type="gramEnd"/>
      <w:r w:rsidR="00BE58C4">
        <w:t xml:space="preserve"> sitesinde bulunan iletişim formu</w:t>
      </w:r>
    </w:p>
    <w:p w:rsidR="002670F0" w:rsidRDefault="002670F0" w:rsidP="002670F0">
      <w:pPr>
        <w:pStyle w:val="ListeParagraf"/>
        <w:numPr>
          <w:ilvl w:val="0"/>
          <w:numId w:val="4"/>
        </w:numPr>
        <w:spacing w:before="240"/>
        <w:jc w:val="both"/>
        <w:rPr>
          <w:rFonts w:cstheme="minorHAnsi"/>
          <w:color w:val="000000" w:themeColor="text1"/>
          <w:sz w:val="24"/>
          <w:szCs w:val="24"/>
        </w:rPr>
      </w:pPr>
      <w:r>
        <w:rPr>
          <w:rFonts w:cstheme="minorHAnsi"/>
          <w:color w:val="000000" w:themeColor="text1"/>
          <w:sz w:val="24"/>
          <w:szCs w:val="24"/>
        </w:rPr>
        <w:t xml:space="preserve">Telefon, elektronik posta gibi iletişim araçları ile klinik sekretarya danışma yöntemleri kullanılarak elde edilmektedir. </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İletişim formu yoluyla elde edilen kişisel veriler, kişinin kendisi tarafından alenileştirilmiş olması ve bir hakkın tesisi, kullanılması veya korunması için veri işlemenin zorunlu olması hukuki sebeplerine,</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2670F0" w:rsidRDefault="002670F0" w:rsidP="002670F0">
      <w:pPr>
        <w:spacing w:before="240" w:line="240" w:lineRule="auto"/>
        <w:jc w:val="both"/>
        <w:rPr>
          <w:rFonts w:cstheme="minorHAnsi"/>
          <w:b/>
          <w:color w:val="000000" w:themeColor="text1"/>
          <w:sz w:val="24"/>
          <w:szCs w:val="24"/>
          <w:u w:val="single"/>
        </w:rPr>
      </w:pPr>
      <w:r>
        <w:rPr>
          <w:rFonts w:cstheme="minorHAnsi"/>
          <w:b/>
          <w:color w:val="000000" w:themeColor="text1"/>
          <w:sz w:val="24"/>
          <w:szCs w:val="24"/>
          <w:u w:val="single"/>
        </w:rPr>
        <w:t>Kişisel Veri Sahibinin Hakları</w:t>
      </w:r>
    </w:p>
    <w:p w:rsidR="002670F0" w:rsidRDefault="002670F0" w:rsidP="002670F0">
      <w:pPr>
        <w:spacing w:before="240" w:line="240" w:lineRule="auto"/>
        <w:jc w:val="both"/>
        <w:rPr>
          <w:rFonts w:cstheme="minorHAnsi"/>
          <w:color w:val="000000" w:themeColor="text1"/>
          <w:sz w:val="24"/>
          <w:szCs w:val="24"/>
        </w:rPr>
      </w:pPr>
      <w:r>
        <w:rPr>
          <w:rFonts w:cstheme="minorHAnsi"/>
          <w:color w:val="000000" w:themeColor="text1"/>
          <w:sz w:val="24"/>
          <w:szCs w:val="24"/>
        </w:rPr>
        <w:t>Kanun’un 11. Maddesi uyarınca herkes, veri sorumlusuna başvurarak kendisiyle ilgili;</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 işlenip işlenmediğini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Kişisel verileri işlenmişse buna ilişkin bilgi talep etme, </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işlenme amacını ve bunların amacına uygun kullanılıp kullanılmadığını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Yurt içinde veya yurt dışında kişisel verilerin aktarıldığı üçüncü kişileri bilme,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eksik veya yanlış işlenmiş olması hâlinde bunların düzeltilmesini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Kanun ve ilgili diğer kanun hükümlerine uygun olarak işlenmiş olmasına rağmen, işlenmesini gerektiren sebeplerin ortadan kalkması hâlinde kişisel verilerin silinmesini veya yok edilmesini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lang w:eastAsia="tr-TR"/>
        </w:rPr>
        <w:lastRenderedPageBreak/>
        <w:t>Eksik veya yanlış verilerin düzeltilmesi ile kişisel verilerin silinmesi veya yok edilmesinin talep edilmesi halinde, bu durumunun kişisel verilerin aktarıldığı üçüncü kişilere bildirilmesini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İşlenen verilerin münhasıran otomatik sistemler vasıtasıyla analiz edilmesi suretiyle kişinin kendisi aleyhine bir sonucun ortaya çıkmasına itiraz etme, </w:t>
      </w:r>
    </w:p>
    <w:p w:rsidR="002670F0" w:rsidRDefault="002670F0" w:rsidP="002670F0">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kanuna aykırı olarak işlenmesi sebebiyle zarara uğraması hâlinde zararın giderilmesini talep etme,</w:t>
      </w:r>
    </w:p>
    <w:p w:rsidR="002670F0" w:rsidRDefault="002670F0" w:rsidP="002670F0">
      <w:pPr>
        <w:spacing w:before="240" w:line="240" w:lineRule="auto"/>
        <w:rPr>
          <w:rFonts w:cstheme="minorHAnsi"/>
          <w:color w:val="000000" w:themeColor="text1"/>
          <w:sz w:val="24"/>
          <w:szCs w:val="24"/>
        </w:rPr>
      </w:pPr>
      <w:proofErr w:type="gramStart"/>
      <w:r>
        <w:rPr>
          <w:rFonts w:cstheme="minorHAnsi"/>
          <w:color w:val="000000" w:themeColor="text1"/>
          <w:sz w:val="24"/>
          <w:szCs w:val="24"/>
        </w:rPr>
        <w:t>haklarına</w:t>
      </w:r>
      <w:proofErr w:type="gramEnd"/>
      <w:r>
        <w:rPr>
          <w:rFonts w:cstheme="minorHAnsi"/>
          <w:color w:val="000000" w:themeColor="text1"/>
          <w:sz w:val="24"/>
          <w:szCs w:val="24"/>
        </w:rPr>
        <w:t xml:space="preserve"> sahiptir.</w:t>
      </w:r>
    </w:p>
    <w:p w:rsidR="002670F0" w:rsidRDefault="002670F0" w:rsidP="002670F0">
      <w:pPr>
        <w:jc w:val="both"/>
        <w:rPr>
          <w:rFonts w:cstheme="minorHAnsi"/>
          <w:b/>
          <w:bCs/>
          <w:color w:val="000000" w:themeColor="text1"/>
          <w:sz w:val="24"/>
          <w:szCs w:val="24"/>
        </w:rPr>
      </w:pPr>
      <w:r>
        <w:rPr>
          <w:rFonts w:cstheme="minorHAnsi"/>
          <w:b/>
          <w:bCs/>
          <w:color w:val="000000" w:themeColor="text1"/>
          <w:sz w:val="24"/>
          <w:szCs w:val="24"/>
        </w:rPr>
        <w:t>Yukarıda sayılan haklarınızı kullanmak için:</w:t>
      </w:r>
    </w:p>
    <w:p w:rsidR="002670F0" w:rsidRDefault="002670F0" w:rsidP="002670F0">
      <w:pPr>
        <w:pStyle w:val="ListeParagraf"/>
        <w:numPr>
          <w:ilvl w:val="0"/>
          <w:numId w:val="6"/>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2670F0" w:rsidRDefault="002670F0" w:rsidP="002670F0">
      <w:pPr>
        <w:pStyle w:val="ListeParagraf"/>
        <w:numPr>
          <w:ilvl w:val="0"/>
          <w:numId w:val="6"/>
        </w:numPr>
        <w:jc w:val="both"/>
        <w:rPr>
          <w:rFonts w:cstheme="minorHAnsi"/>
          <w:color w:val="000000" w:themeColor="text1"/>
          <w:sz w:val="24"/>
          <w:szCs w:val="24"/>
        </w:rPr>
      </w:pPr>
      <w:r>
        <w:rPr>
          <w:rFonts w:eastAsia="Calibri" w:cstheme="minorHAnsi"/>
          <w:color w:val="000000" w:themeColor="text1"/>
          <w:sz w:val="24"/>
          <w:szCs w:val="24"/>
        </w:rPr>
        <w:t xml:space="preserve">İnternet sitemizden </w:t>
      </w:r>
      <w:r>
        <w:rPr>
          <w:rFonts w:eastAsia="Calibri" w:cstheme="minorHAnsi"/>
          <w:i/>
          <w:iCs/>
          <w:color w:val="000000" w:themeColor="text1"/>
          <w:sz w:val="24"/>
          <w:szCs w:val="24"/>
          <w:highlight w:val="cyan"/>
        </w:rPr>
        <w:t xml:space="preserve">  </w:t>
      </w:r>
    </w:p>
    <w:p w:rsidR="002670F0" w:rsidRDefault="002670F0" w:rsidP="002670F0">
      <w:pPr>
        <w:jc w:val="both"/>
      </w:pPr>
      <w:proofErr w:type="gramStart"/>
      <w:r>
        <w:rPr>
          <w:rFonts w:cstheme="minorHAnsi"/>
          <w:color w:val="000000" w:themeColor="text1"/>
          <w:sz w:val="24"/>
          <w:szCs w:val="24"/>
        </w:rPr>
        <w:t>edineceğiniz</w:t>
      </w:r>
      <w:proofErr w:type="gramEnd"/>
      <w:r>
        <w:rPr>
          <w:rFonts w:cstheme="minorHAnsi"/>
          <w:color w:val="000000" w:themeColor="text1"/>
          <w:sz w:val="24"/>
          <w:szCs w:val="24"/>
        </w:rPr>
        <w:t xml:space="preserve"> </w:t>
      </w:r>
      <w:r>
        <w:rPr>
          <w:rFonts w:cstheme="minorHAnsi"/>
          <w:b/>
          <w:bCs/>
          <w:color w:val="000000" w:themeColor="text1"/>
          <w:sz w:val="24"/>
          <w:szCs w:val="24"/>
        </w:rPr>
        <w:t xml:space="preserve">Veri Sahibi Başvuru </w:t>
      </w:r>
      <w:proofErr w:type="spellStart"/>
      <w:r>
        <w:rPr>
          <w:rFonts w:cstheme="minorHAnsi"/>
          <w:b/>
          <w:bCs/>
          <w:color w:val="000000" w:themeColor="text1"/>
          <w:sz w:val="24"/>
          <w:szCs w:val="24"/>
        </w:rPr>
        <w:t>Formu</w:t>
      </w:r>
      <w:r>
        <w:rPr>
          <w:rFonts w:cstheme="minorHAnsi"/>
          <w:color w:val="000000" w:themeColor="text1"/>
          <w:sz w:val="24"/>
          <w:szCs w:val="24"/>
        </w:rPr>
        <w:t>’nu</w:t>
      </w:r>
      <w:proofErr w:type="spellEnd"/>
      <w:r>
        <w:rPr>
          <w:rFonts w:cstheme="minorHAnsi"/>
          <w:color w:val="000000" w:themeColor="text1"/>
          <w:sz w:val="24"/>
          <w:szCs w:val="24"/>
        </w:rPr>
        <w:t xml:space="preserve"> eksiksiz doldurarak ıslak imzalı bir şekilde elden, postayla veya noter kanalıyla </w:t>
      </w:r>
      <w:r>
        <w:rPr>
          <w:rFonts w:eastAsia="Calibri" w:cstheme="minorHAnsi"/>
          <w:color w:val="000000" w:themeColor="text1"/>
          <w:sz w:val="24"/>
          <w:szCs w:val="24"/>
        </w:rPr>
        <w:t xml:space="preserve">klinik </w:t>
      </w:r>
      <w:r>
        <w:rPr>
          <w:rFonts w:cstheme="minorHAnsi"/>
          <w:color w:val="000000" w:themeColor="text1"/>
          <w:sz w:val="24"/>
          <w:szCs w:val="24"/>
        </w:rPr>
        <w:t xml:space="preserve">adresine ya da </w:t>
      </w:r>
      <w:r>
        <w:rPr>
          <w:bCs/>
          <w:sz w:val="24"/>
          <w:szCs w:val="24"/>
        </w:rPr>
        <w:t xml:space="preserve">tarafımıza önceden bildirdiğiniz ve sistemimizde kayıtlı elektronik posta adresiniz üzerinden </w:t>
      </w:r>
      <w:hyperlink r:id="rId8" w:history="1">
        <w:r>
          <w:rPr>
            <w:rStyle w:val="Kpr"/>
            <w:color w:val="000000" w:themeColor="text1"/>
            <w:sz w:val="24"/>
            <w:szCs w:val="24"/>
          </w:rPr>
          <w:t>yukarıdaki</w:t>
        </w:r>
      </w:hyperlink>
      <w:r>
        <w:rPr>
          <w:rStyle w:val="Kpr"/>
          <w:color w:val="000000" w:themeColor="text1"/>
          <w:sz w:val="24"/>
          <w:szCs w:val="24"/>
        </w:rPr>
        <w:t xml:space="preserve"> e-posta</w:t>
      </w:r>
      <w:r>
        <w:rPr>
          <w:color w:val="000000" w:themeColor="text1"/>
          <w:sz w:val="24"/>
          <w:szCs w:val="24"/>
        </w:rPr>
        <w:t xml:space="preserve"> </w:t>
      </w:r>
      <w:r>
        <w:rPr>
          <w:bCs/>
          <w:color w:val="000000" w:themeColor="text1"/>
          <w:sz w:val="24"/>
          <w:szCs w:val="24"/>
        </w:rPr>
        <w:t xml:space="preserve">adresimize </w:t>
      </w:r>
      <w:r>
        <w:rPr>
          <w:bCs/>
          <w:sz w:val="24"/>
          <w:szCs w:val="24"/>
        </w:rPr>
        <w:t>iletmeniz</w:t>
      </w:r>
      <w:r>
        <w:rPr>
          <w:sz w:val="24"/>
          <w:szCs w:val="24"/>
        </w:rPr>
        <w:t xml:space="preserve"> gerekmektedir</w:t>
      </w:r>
      <w:r>
        <w:t xml:space="preserve">. </w:t>
      </w:r>
    </w:p>
    <w:p w:rsidR="002670F0" w:rsidRDefault="002670F0" w:rsidP="002670F0">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2670F0" w:rsidRDefault="002670F0" w:rsidP="002670F0">
      <w:pPr>
        <w:spacing w:before="240"/>
        <w:jc w:val="both"/>
        <w:rPr>
          <w:rFonts w:cstheme="minorHAnsi"/>
          <w:color w:val="000000" w:themeColor="text1"/>
          <w:sz w:val="24"/>
          <w:szCs w:val="24"/>
        </w:rPr>
      </w:pPr>
    </w:p>
    <w:p w:rsidR="002670F0" w:rsidRDefault="002670F0" w:rsidP="002670F0">
      <w:pPr>
        <w:spacing w:before="240"/>
        <w:jc w:val="both"/>
        <w:rPr>
          <w:rFonts w:cstheme="minorHAnsi"/>
          <w:color w:val="000000" w:themeColor="text1"/>
          <w:sz w:val="24"/>
          <w:szCs w:val="24"/>
        </w:rPr>
      </w:pPr>
    </w:p>
    <w:p w:rsidR="002670F0" w:rsidRDefault="002670F0" w:rsidP="002670F0">
      <w:pPr>
        <w:pStyle w:val="ListeParagraf"/>
        <w:spacing w:before="240"/>
        <w:ind w:left="1800"/>
        <w:jc w:val="both"/>
        <w:rPr>
          <w:rFonts w:cstheme="minorHAnsi"/>
          <w:color w:val="000000" w:themeColor="text1"/>
          <w:sz w:val="24"/>
          <w:szCs w:val="24"/>
        </w:rPr>
      </w:pPr>
    </w:p>
    <w:p w:rsidR="00B11792" w:rsidRDefault="00B11792"/>
    <w:sectPr w:rsidR="00B1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445831D8"/>
    <w:multiLevelType w:val="hybridMultilevel"/>
    <w:tmpl w:val="C540C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53510F12"/>
    <w:multiLevelType w:val="hybridMultilevel"/>
    <w:tmpl w:val="B2ACE7E4"/>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033245A"/>
    <w:multiLevelType w:val="hybridMultilevel"/>
    <w:tmpl w:val="A1E2E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7BD917E7"/>
    <w:multiLevelType w:val="hybridMultilevel"/>
    <w:tmpl w:val="3E048C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7C103740"/>
    <w:multiLevelType w:val="multilevel"/>
    <w:tmpl w:val="9B1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F0"/>
    <w:rsid w:val="002670F0"/>
    <w:rsid w:val="00B11792"/>
    <w:rsid w:val="00B4090C"/>
    <w:rsid w:val="00BE58C4"/>
    <w:rsid w:val="00C5417D"/>
    <w:rsid w:val="00CF482A"/>
    <w:rsid w:val="00F73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F7320A"/>
    <w:rPr>
      <w:i/>
      <w:iCs/>
    </w:rPr>
  </w:style>
  <w:style w:type="character" w:styleId="Gl">
    <w:name w:val="Strong"/>
    <w:basedOn w:val="VarsaylanParagrafYazTipi"/>
    <w:uiPriority w:val="22"/>
    <w:qFormat/>
    <w:rsid w:val="00F73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F7320A"/>
    <w:rPr>
      <w:i/>
      <w:iCs/>
    </w:rPr>
  </w:style>
  <w:style w:type="character" w:styleId="Gl">
    <w:name w:val="Strong"/>
    <w:basedOn w:val="VarsaylanParagrafYazTipi"/>
    <w:uiPriority w:val="22"/>
    <w:qFormat/>
    <w:rsid w:val="00F73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6243">
      <w:bodyDiv w:val="1"/>
      <w:marLeft w:val="0"/>
      <w:marRight w:val="0"/>
      <w:marTop w:val="0"/>
      <w:marBottom w:val="0"/>
      <w:divBdr>
        <w:top w:val="none" w:sz="0" w:space="0" w:color="auto"/>
        <w:left w:val="none" w:sz="0" w:space="0" w:color="auto"/>
        <w:bottom w:val="none" w:sz="0" w:space="0" w:color="auto"/>
        <w:right w:val="none" w:sz="0" w:space="0" w:color="auto"/>
      </w:divBdr>
    </w:div>
    <w:div w:id="20643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nt-ar.com" TargetMode="External"/><Relationship Id="rId3" Type="http://schemas.microsoft.com/office/2007/relationships/stylesWithEffects" Target="stylesWithEffects.xml"/><Relationship Id="rId7" Type="http://schemas.openxmlformats.org/officeDocument/2006/relationships/hyperlink" Target="mailto:nisantasiortoped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lcakireclenmesi.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796</Words>
  <Characters>4539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5</cp:revision>
  <dcterms:created xsi:type="dcterms:W3CDTF">2022-02-02T08:22:00Z</dcterms:created>
  <dcterms:modified xsi:type="dcterms:W3CDTF">2022-02-05T16:41:00Z</dcterms:modified>
</cp:coreProperties>
</file>